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FAC" w14:textId="77777777" w:rsidR="006D355D" w:rsidRDefault="006D355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6D355D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</w:rPr>
        <w:drawing>
          <wp:inline distT="0" distB="0" distL="0" distR="0" wp14:anchorId="46C54009" wp14:editId="46C5400A">
            <wp:extent cx="1504950" cy="635635"/>
            <wp:effectExtent l="0" t="0" r="0" b="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3FAD" w14:textId="77777777" w:rsidR="00940673" w:rsidRPr="006D355D" w:rsidRDefault="0094067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Bring supplies to open </w:t>
      </w:r>
      <w:proofErr w:type="gramStart"/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house</w:t>
      </w:r>
      <w:proofErr w:type="gramEnd"/>
    </w:p>
    <w:p w14:paraId="46C53FAE" w14:textId="5838B985" w:rsidR="00940673" w:rsidRPr="004B1016" w:rsidRDefault="00CC50C2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Thursday, August 3, 2023</w:t>
      </w:r>
    </w:p>
    <w:p w14:paraId="46C53FAF" w14:textId="77777777" w:rsidR="00940673" w:rsidRPr="004B1016" w:rsidRDefault="00296B5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40673" w:rsidRPr="004B1016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14:paraId="46C53FB0" w14:textId="77777777" w:rsidR="003F4866" w:rsidRDefault="003F4866" w:rsidP="0094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C2FE6" w14:textId="166877FD" w:rsidR="009A06E3" w:rsidRPr="009A06E3" w:rsidRDefault="00CC50C2" w:rsidP="009A06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B5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07B5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207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</w:t>
      </w:r>
      <w:r w:rsidR="00940673" w:rsidRPr="00207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  <w:r w:rsidR="001F33F8" w:rsidRPr="00207B52">
        <w:rPr>
          <w:rFonts w:ascii="Times New Roman" w:hAnsi="Times New Roman" w:cs="Times New Roman"/>
          <w:b/>
          <w:sz w:val="28"/>
          <w:szCs w:val="28"/>
          <w:u w:val="single"/>
        </w:rPr>
        <w:t>room</w:t>
      </w:r>
      <w:r w:rsidR="00940673" w:rsidRPr="00207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Supplies</w:t>
      </w:r>
    </w:p>
    <w:p w14:paraId="06F36A70" w14:textId="69791F8C" w:rsidR="00AB60C2" w:rsidRPr="009A06E3" w:rsidRDefault="00AB60C2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Plastic folder</w:t>
      </w:r>
    </w:p>
    <w:p w14:paraId="5EC9311F" w14:textId="132FD0D0" w:rsidR="00AB60C2" w:rsidRPr="009A06E3" w:rsidRDefault="00BE1CD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AB60C2" w:rsidRPr="009A06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60C2" w:rsidRPr="009A06E3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Packs of clear</w:t>
      </w:r>
      <w:r w:rsidR="00AB60C2" w:rsidRPr="009A06E3">
        <w:rPr>
          <w:rFonts w:ascii="Times New Roman" w:hAnsi="Times New Roman" w:cs="Times New Roman"/>
          <w:bCs/>
          <w:sz w:val="26"/>
          <w:szCs w:val="26"/>
        </w:rPr>
        <w:t xml:space="preserve"> sheet protectors </w:t>
      </w:r>
    </w:p>
    <w:p w14:paraId="0452D286" w14:textId="59BAB48A" w:rsidR="00AB60C2" w:rsidRPr="009A06E3" w:rsidRDefault="00C77ADF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colored pencils</w:t>
      </w:r>
    </w:p>
    <w:p w14:paraId="0A271BA1" w14:textId="5B3D4AEF" w:rsidR="00C77ADF" w:rsidRPr="009A06E3" w:rsidRDefault="00C77ADF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pencils</w:t>
      </w:r>
    </w:p>
    <w:p w14:paraId="512F80A2" w14:textId="1FB73719" w:rsidR="00C77ADF" w:rsidRPr="009A06E3" w:rsidRDefault="00C77ADF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large white erasers</w:t>
      </w:r>
    </w:p>
    <w:p w14:paraId="14491AF4" w14:textId="3BF3221F" w:rsidR="00C77ADF" w:rsidRPr="009A06E3" w:rsidRDefault="00C77ADF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Composition notebooks</w:t>
      </w:r>
    </w:p>
    <w:p w14:paraId="0B836010" w14:textId="2684DF85" w:rsidR="00237CA3" w:rsidRPr="009A06E3" w:rsidRDefault="00237CA3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Ruler, inches &amp; metric</w:t>
      </w:r>
    </w:p>
    <w:p w14:paraId="080F7855" w14:textId="6FE084B6" w:rsidR="00237CA3" w:rsidRPr="009A06E3" w:rsidRDefault="00237CA3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5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Packs </w:t>
      </w:r>
      <w:r w:rsidR="000E7F63">
        <w:rPr>
          <w:rFonts w:ascii="Times New Roman" w:hAnsi="Times New Roman" w:cs="Times New Roman"/>
          <w:bCs/>
          <w:sz w:val="26"/>
          <w:szCs w:val="26"/>
        </w:rPr>
        <w:t xml:space="preserve">of </w:t>
      </w:r>
      <w:r w:rsidRPr="009A06E3">
        <w:rPr>
          <w:rFonts w:ascii="Times New Roman" w:hAnsi="Times New Roman" w:cs="Times New Roman"/>
          <w:bCs/>
          <w:sz w:val="26"/>
          <w:szCs w:val="26"/>
        </w:rPr>
        <w:t>notebook</w:t>
      </w:r>
      <w:r w:rsidR="000E7F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6E3">
        <w:rPr>
          <w:rFonts w:ascii="Times New Roman" w:hAnsi="Times New Roman" w:cs="Times New Roman"/>
          <w:bCs/>
          <w:sz w:val="26"/>
          <w:szCs w:val="26"/>
        </w:rPr>
        <w:t>paper</w:t>
      </w:r>
    </w:p>
    <w:p w14:paraId="4EDABE1B" w14:textId="5F816F4A" w:rsidR="00237CA3" w:rsidRPr="009A06E3" w:rsidRDefault="007532A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lined 3x5 index cards</w:t>
      </w:r>
    </w:p>
    <w:p w14:paraId="5F2D296F" w14:textId="449D4F71" w:rsidR="007532AA" w:rsidRPr="009A06E3" w:rsidRDefault="007532A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1</w:t>
      </w:r>
      <w:r w:rsidR="007B5C52">
        <w:rPr>
          <w:rFonts w:ascii="Times New Roman" w:hAnsi="Times New Roman" w:cs="Times New Roman"/>
          <w:bCs/>
          <w:sz w:val="26"/>
          <w:szCs w:val="26"/>
        </w:rPr>
        <w:t xml:space="preserve"> 1/2</w:t>
      </w:r>
      <w:r w:rsidRPr="009A06E3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7B5C52">
        <w:rPr>
          <w:rFonts w:ascii="Times New Roman" w:hAnsi="Times New Roman" w:cs="Times New Roman"/>
          <w:bCs/>
          <w:sz w:val="26"/>
          <w:szCs w:val="26"/>
        </w:rPr>
        <w:t xml:space="preserve">white </w:t>
      </w:r>
      <w:r w:rsidRPr="009A06E3">
        <w:rPr>
          <w:rFonts w:ascii="Times New Roman" w:hAnsi="Times New Roman" w:cs="Times New Roman"/>
          <w:bCs/>
          <w:sz w:val="26"/>
          <w:szCs w:val="26"/>
        </w:rPr>
        <w:t>binder</w:t>
      </w:r>
    </w:p>
    <w:p w14:paraId="1C2E9E27" w14:textId="48BA5ECD" w:rsidR="007532AA" w:rsidRPr="009A06E3" w:rsidRDefault="00714FF8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divider with pockets</w:t>
      </w:r>
    </w:p>
    <w:p w14:paraId="44DFABE8" w14:textId="26995487" w:rsidR="00714FF8" w:rsidRPr="009A06E3" w:rsidRDefault="00714FF8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highlighters</w:t>
      </w:r>
    </w:p>
    <w:p w14:paraId="007BD999" w14:textId="0B419BFA" w:rsidR="00714FF8" w:rsidRDefault="00714FF8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Pack of black or blue pens </w:t>
      </w:r>
    </w:p>
    <w:p w14:paraId="7C8E6668" w14:textId="55C48E24" w:rsidR="00BD20E8" w:rsidRPr="009A06E3" w:rsidRDefault="00BD20E8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KJV Bible</w:t>
      </w:r>
    </w:p>
    <w:p w14:paraId="46C53FBC" w14:textId="77777777"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5C97F" w14:textId="77777777" w:rsidR="00CC099E" w:rsidRPr="00CE61EE" w:rsidRDefault="00CC099E" w:rsidP="00CC0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76CFC495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3    Boxes of Kleenex</w:t>
      </w:r>
    </w:p>
    <w:p w14:paraId="1BB58039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 xml:space="preserve">1    Pack of Expo dry erase markers </w:t>
      </w:r>
    </w:p>
    <w:p w14:paraId="1D04CC92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Bottle of hand sanitizer</w:t>
      </w:r>
    </w:p>
    <w:p w14:paraId="5C28C9EA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Container of Clorox wipes</w:t>
      </w:r>
    </w:p>
    <w:p w14:paraId="23D6FDC9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5 oz. cups</w:t>
      </w:r>
    </w:p>
    <w:p w14:paraId="09D2D174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baby wipes</w:t>
      </w:r>
    </w:p>
    <w:p w14:paraId="77BA02EA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copier paper (per family)</w:t>
      </w:r>
    </w:p>
    <w:p w14:paraId="360EB88E" w14:textId="77777777" w:rsidR="00CC099E" w:rsidRPr="00CC099E" w:rsidRDefault="00CC099E" w:rsidP="00CC0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099E">
        <w:rPr>
          <w:rFonts w:ascii="Times New Roman" w:hAnsi="Times New Roman" w:cs="Times New Roman"/>
          <w:sz w:val="26"/>
          <w:szCs w:val="26"/>
        </w:rPr>
        <w:t>12  Rolls</w:t>
      </w:r>
      <w:proofErr w:type="gramEnd"/>
      <w:r w:rsidRPr="00CC099E">
        <w:rPr>
          <w:rFonts w:ascii="Times New Roman" w:hAnsi="Times New Roman" w:cs="Times New Roman"/>
          <w:sz w:val="26"/>
          <w:szCs w:val="26"/>
        </w:rPr>
        <w:t xml:space="preserve"> paper towels (per family)</w:t>
      </w:r>
    </w:p>
    <w:p w14:paraId="46C53FCA" w14:textId="494B03A0" w:rsidR="005249D2" w:rsidRPr="006B33A0" w:rsidRDefault="00CC099E" w:rsidP="006B3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3A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6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249D2" w:rsidRPr="006B3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Classroom Supplies</w:t>
      </w:r>
    </w:p>
    <w:p w14:paraId="1A005C28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Plastic folder</w:t>
      </w:r>
    </w:p>
    <w:p w14:paraId="1ADC2581" w14:textId="2D4B6315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 xml:space="preserve">6 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Clear plastic sheet protectors </w:t>
      </w:r>
    </w:p>
    <w:p w14:paraId="0A977778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colored pencils</w:t>
      </w:r>
    </w:p>
    <w:p w14:paraId="6FCEF382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pencils</w:t>
      </w:r>
    </w:p>
    <w:p w14:paraId="7160B5EA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large white erasers</w:t>
      </w:r>
    </w:p>
    <w:p w14:paraId="262FBD3B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Composition notebooks</w:t>
      </w:r>
    </w:p>
    <w:p w14:paraId="107B5794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Ruler, inches &amp; metric</w:t>
      </w:r>
    </w:p>
    <w:p w14:paraId="66DB85C1" w14:textId="6340878B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5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notebook</w:t>
      </w:r>
      <w:r w:rsidR="000E7F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6E3">
        <w:rPr>
          <w:rFonts w:ascii="Times New Roman" w:hAnsi="Times New Roman" w:cs="Times New Roman"/>
          <w:bCs/>
          <w:sz w:val="26"/>
          <w:szCs w:val="26"/>
        </w:rPr>
        <w:t>paper</w:t>
      </w:r>
    </w:p>
    <w:p w14:paraId="0EA737C6" w14:textId="3BC72646" w:rsidR="006B33A0" w:rsidRDefault="00AE7D1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6B33A0" w:rsidRPr="009A06E3">
        <w:rPr>
          <w:rFonts w:ascii="Times New Roman" w:hAnsi="Times New Roman" w:cs="Times New Roman"/>
          <w:bCs/>
          <w:sz w:val="26"/>
          <w:szCs w:val="26"/>
        </w:rPr>
        <w:tab/>
        <w:t>Packs of lined 3x5 index cards</w:t>
      </w:r>
    </w:p>
    <w:p w14:paraId="38E6C540" w14:textId="2141F2B4" w:rsidR="00AE7D1A" w:rsidRPr="009A06E3" w:rsidRDefault="00AE7D1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ab/>
        <w:t>Packs of lined 4x6 index cards</w:t>
      </w:r>
    </w:p>
    <w:p w14:paraId="401367AB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1” binder</w:t>
      </w:r>
    </w:p>
    <w:p w14:paraId="437CE290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divider with pockets</w:t>
      </w:r>
    </w:p>
    <w:p w14:paraId="290C872E" w14:textId="77777777" w:rsidR="006B33A0" w:rsidRPr="009A06E3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highlighters</w:t>
      </w:r>
    </w:p>
    <w:p w14:paraId="60AAB385" w14:textId="77777777" w:rsidR="006B33A0" w:rsidRDefault="006B33A0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Pack of black or blue pens </w:t>
      </w:r>
    </w:p>
    <w:p w14:paraId="36CCF19B" w14:textId="66791FCF" w:rsidR="00AE7D1A" w:rsidRDefault="00AE7D1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Cs/>
          <w:sz w:val="26"/>
          <w:szCs w:val="26"/>
        </w:rPr>
        <w:tab/>
        <w:t>Protractor</w:t>
      </w:r>
    </w:p>
    <w:p w14:paraId="02FA1E6F" w14:textId="794AB0DC" w:rsidR="00AE7D1A" w:rsidRDefault="00AE7D1A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Compass</w:t>
      </w:r>
    </w:p>
    <w:p w14:paraId="3EA4AC87" w14:textId="7E284A0D" w:rsidR="006E6AF3" w:rsidRPr="006E6AF3" w:rsidRDefault="00BD20E8" w:rsidP="00BD20E8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KJV Bible</w:t>
      </w:r>
    </w:p>
    <w:p w14:paraId="28A4210B" w14:textId="77777777" w:rsidR="00493754" w:rsidRDefault="00493754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F4C325" w14:textId="77777777" w:rsidR="00013FCC" w:rsidRDefault="00013FCC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C7EFB3" w14:textId="77777777" w:rsidR="00013FCC" w:rsidRDefault="00013FCC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757E3B" w14:textId="77777777" w:rsidR="006E6AF3" w:rsidRDefault="006E6AF3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596C0C" w14:textId="77777777" w:rsidR="006E6AF3" w:rsidRDefault="006E6AF3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0F6A75" w14:textId="01787627" w:rsidR="001C5DB0" w:rsidRPr="00CE61EE" w:rsidRDefault="001C5DB0" w:rsidP="001C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2973EFF5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3    Boxes of Kleenex</w:t>
      </w:r>
    </w:p>
    <w:p w14:paraId="5FC96198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 xml:space="preserve">1    Pack of Expo dry erase markers </w:t>
      </w:r>
    </w:p>
    <w:p w14:paraId="4BB1EB05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Bottle of hand sanitizer</w:t>
      </w:r>
    </w:p>
    <w:p w14:paraId="039200C0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Container of Clorox wipes</w:t>
      </w:r>
    </w:p>
    <w:p w14:paraId="133388BD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5 oz. cups</w:t>
      </w:r>
    </w:p>
    <w:p w14:paraId="3B117CF9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baby wipes</w:t>
      </w:r>
    </w:p>
    <w:p w14:paraId="28F42CC8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copier paper (per family)</w:t>
      </w:r>
    </w:p>
    <w:p w14:paraId="3A66C3B5" w14:textId="77777777" w:rsidR="001C5DB0" w:rsidRPr="00CC099E" w:rsidRDefault="001C5DB0" w:rsidP="001C5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099E">
        <w:rPr>
          <w:rFonts w:ascii="Times New Roman" w:hAnsi="Times New Roman" w:cs="Times New Roman"/>
          <w:sz w:val="26"/>
          <w:szCs w:val="26"/>
        </w:rPr>
        <w:t>12  Rolls</w:t>
      </w:r>
      <w:proofErr w:type="gramEnd"/>
      <w:r w:rsidRPr="00CC099E">
        <w:rPr>
          <w:rFonts w:ascii="Times New Roman" w:hAnsi="Times New Roman" w:cs="Times New Roman"/>
          <w:sz w:val="26"/>
          <w:szCs w:val="26"/>
        </w:rPr>
        <w:t xml:space="preserve"> paper towels (per family)</w:t>
      </w:r>
    </w:p>
    <w:p w14:paraId="46C53FED" w14:textId="5292AC7A" w:rsidR="000D418E" w:rsidRPr="006B33A0" w:rsidRDefault="006B33A0" w:rsidP="00493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3A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8</w:t>
      </w:r>
      <w:r w:rsidRPr="006B33A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95AE7" w:rsidRPr="006B3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Classroom S</w:t>
      </w:r>
      <w:r w:rsidR="000D418E" w:rsidRPr="006B33A0">
        <w:rPr>
          <w:rFonts w:ascii="Times New Roman" w:hAnsi="Times New Roman" w:cs="Times New Roman"/>
          <w:b/>
          <w:sz w:val="28"/>
          <w:szCs w:val="28"/>
          <w:u w:val="single"/>
        </w:rPr>
        <w:t>upplies</w:t>
      </w:r>
    </w:p>
    <w:p w14:paraId="6D63BD3F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Plastic folder</w:t>
      </w:r>
    </w:p>
    <w:p w14:paraId="2660124C" w14:textId="0623B0B5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 xml:space="preserve">6 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Clear plastic sheet protectors </w:t>
      </w:r>
    </w:p>
    <w:p w14:paraId="4EAAC38D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colored pencils</w:t>
      </w:r>
    </w:p>
    <w:p w14:paraId="081CDF2E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pencils</w:t>
      </w:r>
    </w:p>
    <w:p w14:paraId="56AA8ADA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large white erasers</w:t>
      </w:r>
    </w:p>
    <w:p w14:paraId="679DAE4D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2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Composition notebooks</w:t>
      </w:r>
    </w:p>
    <w:p w14:paraId="2734A966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Ruler, inches &amp; metric</w:t>
      </w:r>
    </w:p>
    <w:p w14:paraId="2A537756" w14:textId="5C75CDE4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5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notebook</w:t>
      </w:r>
      <w:r w:rsidR="00013F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6E3">
        <w:rPr>
          <w:rFonts w:ascii="Times New Roman" w:hAnsi="Times New Roman" w:cs="Times New Roman"/>
          <w:bCs/>
          <w:sz w:val="26"/>
          <w:szCs w:val="26"/>
        </w:rPr>
        <w:t>paper</w:t>
      </w:r>
    </w:p>
    <w:p w14:paraId="66CFE6D6" w14:textId="755F3E2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Packs of lined 3x5 index cards</w:t>
      </w:r>
    </w:p>
    <w:p w14:paraId="50D78E43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1” binder</w:t>
      </w:r>
    </w:p>
    <w:p w14:paraId="7879771B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divider with pockets</w:t>
      </w:r>
    </w:p>
    <w:p w14:paraId="66DB2DAF" w14:textId="77777777" w:rsidR="00493754" w:rsidRPr="009A06E3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>Pack of highlighters</w:t>
      </w:r>
    </w:p>
    <w:p w14:paraId="01747B8E" w14:textId="77777777" w:rsidR="00493754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A06E3">
        <w:rPr>
          <w:rFonts w:ascii="Times New Roman" w:hAnsi="Times New Roman" w:cs="Times New Roman"/>
          <w:bCs/>
          <w:sz w:val="26"/>
          <w:szCs w:val="26"/>
        </w:rPr>
        <w:t>1</w:t>
      </w:r>
      <w:r w:rsidRPr="009A06E3">
        <w:rPr>
          <w:rFonts w:ascii="Times New Roman" w:hAnsi="Times New Roman" w:cs="Times New Roman"/>
          <w:bCs/>
          <w:sz w:val="26"/>
          <w:szCs w:val="26"/>
        </w:rPr>
        <w:tab/>
        <w:t xml:space="preserve">Pack of black or blue pens </w:t>
      </w:r>
    </w:p>
    <w:p w14:paraId="6CB4960E" w14:textId="77777777" w:rsidR="00493754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Cs/>
          <w:sz w:val="26"/>
          <w:szCs w:val="26"/>
        </w:rPr>
        <w:tab/>
        <w:t>Protractor</w:t>
      </w:r>
    </w:p>
    <w:p w14:paraId="66ED7C03" w14:textId="77777777" w:rsidR="00493754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Compass</w:t>
      </w:r>
    </w:p>
    <w:p w14:paraId="75410EE6" w14:textId="559618BB" w:rsidR="00493754" w:rsidRDefault="00493754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Calculator</w:t>
      </w:r>
    </w:p>
    <w:p w14:paraId="7A4D762A" w14:textId="31198558" w:rsidR="006E6AF3" w:rsidRDefault="006E6AF3" w:rsidP="000E7F63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ab/>
        <w:t>KJV Bible</w:t>
      </w:r>
    </w:p>
    <w:p w14:paraId="77D61442" w14:textId="77777777" w:rsidR="00493754" w:rsidRPr="009A06E3" w:rsidRDefault="00493754" w:rsidP="0049375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6C53FFA" w14:textId="77777777"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14:paraId="456A7A94" w14:textId="77777777" w:rsidR="00493754" w:rsidRDefault="00493754" w:rsidP="0049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BFBDEF" w14:textId="77777777" w:rsidR="000E7F63" w:rsidRDefault="000E7F63" w:rsidP="0049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E917F2" w14:textId="77777777" w:rsidR="00013FCC" w:rsidRDefault="00013FCC" w:rsidP="0049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9BF664" w14:textId="1128EA87" w:rsidR="00493754" w:rsidRPr="00CE61EE" w:rsidRDefault="000E7F63" w:rsidP="0049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93754" w:rsidRPr="00CE61EE">
        <w:rPr>
          <w:rFonts w:ascii="Times New Roman" w:hAnsi="Times New Roman" w:cs="Times New Roman"/>
          <w:b/>
          <w:sz w:val="28"/>
          <w:szCs w:val="28"/>
          <w:u w:val="single"/>
        </w:rPr>
        <w:t>chool Supplies</w:t>
      </w:r>
    </w:p>
    <w:p w14:paraId="39483D4F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3    Boxes of Kleenex</w:t>
      </w:r>
    </w:p>
    <w:p w14:paraId="2364D784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 xml:space="preserve">1    Pack of Expo dry erase markers </w:t>
      </w:r>
    </w:p>
    <w:p w14:paraId="6EACB84B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Bottle of hand sanitizer</w:t>
      </w:r>
    </w:p>
    <w:p w14:paraId="7327112D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Container of Clorox wipes</w:t>
      </w:r>
    </w:p>
    <w:p w14:paraId="3CCAD5F9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5 oz. cups</w:t>
      </w:r>
    </w:p>
    <w:p w14:paraId="4C7F7737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baby wipes</w:t>
      </w:r>
    </w:p>
    <w:p w14:paraId="510D56F1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99E">
        <w:rPr>
          <w:rFonts w:ascii="Times New Roman" w:hAnsi="Times New Roman" w:cs="Times New Roman"/>
          <w:sz w:val="26"/>
          <w:szCs w:val="26"/>
        </w:rPr>
        <w:t>1    Pack of copier paper (per family)</w:t>
      </w:r>
    </w:p>
    <w:p w14:paraId="07CD2CDA" w14:textId="77777777" w:rsidR="00493754" w:rsidRPr="00CC099E" w:rsidRDefault="00493754" w:rsidP="00493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099E">
        <w:rPr>
          <w:rFonts w:ascii="Times New Roman" w:hAnsi="Times New Roman" w:cs="Times New Roman"/>
          <w:sz w:val="26"/>
          <w:szCs w:val="26"/>
        </w:rPr>
        <w:t>12  Rolls</w:t>
      </w:r>
      <w:proofErr w:type="gramEnd"/>
      <w:r w:rsidRPr="00CC099E">
        <w:rPr>
          <w:rFonts w:ascii="Times New Roman" w:hAnsi="Times New Roman" w:cs="Times New Roman"/>
          <w:sz w:val="26"/>
          <w:szCs w:val="26"/>
        </w:rPr>
        <w:t xml:space="preserve"> paper towels (per family)</w:t>
      </w:r>
    </w:p>
    <w:p w14:paraId="46C53FFB" w14:textId="77777777"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14:paraId="46C53FFC" w14:textId="77777777"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14:paraId="46C53FFD" w14:textId="77777777"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6C53FFE" w14:textId="77777777"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6C53FFF" w14:textId="77777777"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6C54008" w14:textId="627CAB49" w:rsidR="004B1016" w:rsidRPr="000D418E" w:rsidRDefault="004B1016" w:rsidP="00E238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4B1016" w:rsidRPr="000D418E" w:rsidSect="000E7F63">
      <w:type w:val="continuous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543"/>
    <w:multiLevelType w:val="hybridMultilevel"/>
    <w:tmpl w:val="BEA8E0D0"/>
    <w:lvl w:ilvl="0" w:tplc="91F85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98"/>
    <w:rsid w:val="00013FCC"/>
    <w:rsid w:val="000D418E"/>
    <w:rsid w:val="000E7F63"/>
    <w:rsid w:val="001C5DB0"/>
    <w:rsid w:val="001F33F8"/>
    <w:rsid w:val="002008AA"/>
    <w:rsid w:val="00207B52"/>
    <w:rsid w:val="00237CA3"/>
    <w:rsid w:val="00296B53"/>
    <w:rsid w:val="00373F22"/>
    <w:rsid w:val="003F4866"/>
    <w:rsid w:val="003F73B7"/>
    <w:rsid w:val="004473D6"/>
    <w:rsid w:val="00471597"/>
    <w:rsid w:val="00493754"/>
    <w:rsid w:val="004B1016"/>
    <w:rsid w:val="005249D2"/>
    <w:rsid w:val="00634BA2"/>
    <w:rsid w:val="006724A2"/>
    <w:rsid w:val="006B33A0"/>
    <w:rsid w:val="006D355D"/>
    <w:rsid w:val="006E6AF3"/>
    <w:rsid w:val="00714FF8"/>
    <w:rsid w:val="007532AA"/>
    <w:rsid w:val="00795AE7"/>
    <w:rsid w:val="007B5C52"/>
    <w:rsid w:val="00810598"/>
    <w:rsid w:val="00940673"/>
    <w:rsid w:val="009A06E3"/>
    <w:rsid w:val="00AB60C2"/>
    <w:rsid w:val="00AE7D1A"/>
    <w:rsid w:val="00BA4A1D"/>
    <w:rsid w:val="00BD20E8"/>
    <w:rsid w:val="00BE1CD4"/>
    <w:rsid w:val="00C77ADF"/>
    <w:rsid w:val="00C97815"/>
    <w:rsid w:val="00CC099E"/>
    <w:rsid w:val="00CC50C2"/>
    <w:rsid w:val="00D1034E"/>
    <w:rsid w:val="00D131B7"/>
    <w:rsid w:val="00E048F6"/>
    <w:rsid w:val="00E2382B"/>
    <w:rsid w:val="00F469A1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3FAC"/>
  <w15:chartTrackingRefBased/>
  <w15:docId w15:val="{A34AC1B7-814C-40CD-8609-E465623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Amanda Putrel</cp:lastModifiedBy>
  <cp:revision>24</cp:revision>
  <cp:lastPrinted>2023-04-20T15:01:00Z</cp:lastPrinted>
  <dcterms:created xsi:type="dcterms:W3CDTF">2022-05-04T14:07:00Z</dcterms:created>
  <dcterms:modified xsi:type="dcterms:W3CDTF">2023-06-15T18:49:00Z</dcterms:modified>
</cp:coreProperties>
</file>